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C274" w14:textId="0461BAF4" w:rsidR="000B7944" w:rsidRDefault="00B70AE1">
      <w:pPr>
        <w:spacing w:after="98" w:line="259" w:lineRule="auto"/>
        <w:ind w:left="7" w:firstLine="0"/>
      </w:pPr>
      <w:r>
        <w:rPr>
          <w:noProof/>
        </w:rPr>
        <w:t>&lt;&lt;Logo&gt;&gt;</w:t>
      </w:r>
      <w:r w:rsidR="00EE200B">
        <w:t xml:space="preserve"> </w:t>
      </w:r>
    </w:p>
    <w:p w14:paraId="6A986D01" w14:textId="6AA06601" w:rsidR="000B7944" w:rsidRDefault="00B70AE1">
      <w:pPr>
        <w:spacing w:after="0" w:line="259" w:lineRule="auto"/>
        <w:ind w:left="10" w:right="-14" w:hanging="10"/>
        <w:jc w:val="right"/>
      </w:pPr>
      <w:r>
        <w:rPr>
          <w:b/>
        </w:rPr>
        <w:t>&lt;&lt;Marketing Contact Info&gt;&gt;</w:t>
      </w:r>
    </w:p>
    <w:p w14:paraId="749AB2C0" w14:textId="77777777" w:rsidR="000B7944" w:rsidRDefault="00EE200B">
      <w:pPr>
        <w:spacing w:after="0" w:line="259" w:lineRule="auto"/>
        <w:ind w:left="7" w:firstLine="0"/>
      </w:pPr>
      <w:r>
        <w:rPr>
          <w:b/>
        </w:rPr>
        <w:t xml:space="preserve"> </w:t>
      </w:r>
    </w:p>
    <w:p w14:paraId="6DC86576" w14:textId="160651FB" w:rsidR="000B7944" w:rsidRDefault="00B70AE1">
      <w:pPr>
        <w:spacing w:after="275" w:line="259" w:lineRule="auto"/>
        <w:ind w:left="7" w:firstLine="0"/>
      </w:pPr>
      <w:r>
        <w:rPr>
          <w:b/>
        </w:rPr>
        <w:t>&lt;&lt;Date&gt;&gt;</w:t>
      </w:r>
      <w:r w:rsidR="00EE200B">
        <w:rPr>
          <w:b/>
        </w:rPr>
        <w:t xml:space="preserve"> </w:t>
      </w:r>
    </w:p>
    <w:p w14:paraId="3BE9477E" w14:textId="7DDF6C51" w:rsidR="000B7944" w:rsidRDefault="00EE200B">
      <w:pPr>
        <w:spacing w:after="0" w:line="259" w:lineRule="auto"/>
        <w:ind w:left="3" w:firstLine="0"/>
        <w:jc w:val="center"/>
      </w:pPr>
      <w:r>
        <w:rPr>
          <w:b/>
        </w:rPr>
        <w:t>Finally - An</w:t>
      </w:r>
      <w:r>
        <w:rPr>
          <w:b/>
        </w:rPr>
        <w:t xml:space="preserve"> End-to-End Business Solution </w:t>
      </w:r>
      <w:r w:rsidR="00B70AE1">
        <w:rPr>
          <w:b/>
        </w:rPr>
        <w:t xml:space="preserve">Now Available </w:t>
      </w:r>
      <w:r>
        <w:rPr>
          <w:b/>
        </w:rPr>
        <w:t xml:space="preserve">to Rental Industry </w:t>
      </w:r>
    </w:p>
    <w:p w14:paraId="7F688EB3" w14:textId="77777777" w:rsidR="000B7944" w:rsidRDefault="00EE200B">
      <w:pPr>
        <w:spacing w:after="0" w:line="259" w:lineRule="auto"/>
        <w:ind w:left="6" w:firstLine="0"/>
      </w:pPr>
      <w:r>
        <w:t xml:space="preserve"> </w:t>
      </w:r>
    </w:p>
    <w:p w14:paraId="693778BD" w14:textId="40CD8FEE" w:rsidR="000B7944" w:rsidRDefault="00B70AE1">
      <w:pPr>
        <w:ind w:left="0"/>
      </w:pPr>
      <w:r>
        <w:t>&lt;&lt;City, State&gt;&gt;</w:t>
      </w:r>
      <w:r w:rsidR="00EE200B">
        <w:t xml:space="preserve">, -- </w:t>
      </w:r>
      <w:r>
        <w:t>&lt;&lt;Company Name&gt;&gt;</w:t>
      </w:r>
      <w:hyperlink r:id="rId4">
        <w:r w:rsidR="00EE200B">
          <w:t>,</w:t>
        </w:r>
      </w:hyperlink>
      <w:r w:rsidR="00EE200B">
        <w:t xml:space="preserve"> an Infor </w:t>
      </w:r>
      <w:r w:rsidR="00EE200B">
        <w:t xml:space="preserve">Channel Partner, today announced they are </w:t>
      </w:r>
      <w:r>
        <w:t>offering a</w:t>
      </w:r>
      <w:r w:rsidR="00EE200B">
        <w:t xml:space="preserve"> </w:t>
      </w:r>
      <w:r w:rsidR="00EE200B">
        <w:rPr>
          <w:sz w:val="21"/>
        </w:rPr>
        <w:t>breakthrough ERP system designed specifically for the</w:t>
      </w:r>
      <w:r>
        <w:rPr>
          <w:sz w:val="21"/>
        </w:rPr>
        <w:t xml:space="preserve"> Heavy</w:t>
      </w:r>
      <w:r w:rsidR="00EE200B">
        <w:rPr>
          <w:sz w:val="21"/>
        </w:rPr>
        <w:t xml:space="preserve"> Equip</w:t>
      </w:r>
      <w:r w:rsidR="00EE200B">
        <w:rPr>
          <w:sz w:val="21"/>
        </w:rPr>
        <w:t>ment Rental Industry.</w:t>
      </w:r>
      <w:r w:rsidR="00EE200B">
        <w:rPr>
          <w:b/>
          <w:sz w:val="21"/>
        </w:rPr>
        <w:t xml:space="preserve">  </w:t>
      </w:r>
    </w:p>
    <w:p w14:paraId="101FD37D" w14:textId="7F4B556F" w:rsidR="000B7944" w:rsidRDefault="00EE200B">
      <w:pPr>
        <w:spacing w:after="173" w:line="272" w:lineRule="auto"/>
        <w:ind w:left="7" w:firstLine="0"/>
      </w:pPr>
      <w:r>
        <w:rPr>
          <w:b/>
          <w:sz w:val="21"/>
        </w:rPr>
        <w:t>Infor®</w:t>
      </w:r>
      <w:r>
        <w:rPr>
          <w:b/>
          <w:sz w:val="21"/>
        </w:rPr>
        <w:t xml:space="preserve"> SyteLine Equipment Rental and Service Industry ERP</w:t>
      </w:r>
      <w:r>
        <w:rPr>
          <w:sz w:val="21"/>
        </w:rPr>
        <w:t xml:space="preserve"> is a fully functional, end-to-end system, delivered in a modern, simple user interface with all the equipment rental functionality you can think of.  </w:t>
      </w:r>
    </w:p>
    <w:p w14:paraId="30011A4F" w14:textId="0A7D7655" w:rsidR="000B7944" w:rsidRDefault="00B70AE1">
      <w:pPr>
        <w:ind w:left="0"/>
      </w:pPr>
      <w:r>
        <w:t>&lt;Company Name&gt;&gt;’s</w:t>
      </w:r>
      <w:r w:rsidR="00EE200B">
        <w:t xml:space="preserve"> equipment rent</w:t>
      </w:r>
      <w:r w:rsidR="00EE200B">
        <w:t xml:space="preserve">al customers craved precise functionality at their fingertips, </w:t>
      </w:r>
      <w:r>
        <w:t>such as</w:t>
      </w:r>
      <w:r w:rsidR="00EE200B">
        <w:t xml:space="preserve"> Easy Quote Comparison with logical Financial Management, Increased Growth and Revenue Opportunities through seamless Work Order Management, Detailed Inventory Management to stay current w</w:t>
      </w:r>
      <w:r w:rsidR="00EE200B">
        <w:t>hen creating a quote, and more, to get ahead in th</w:t>
      </w:r>
      <w:r>
        <w:t>is</w:t>
      </w:r>
      <w:r w:rsidR="00EE200B">
        <w:t xml:space="preserve"> highly competitive market. </w:t>
      </w:r>
    </w:p>
    <w:p w14:paraId="016EBAA8" w14:textId="07442F3A" w:rsidR="000B7944" w:rsidRDefault="00EE200B">
      <w:pPr>
        <w:ind w:left="0"/>
      </w:pPr>
      <w:r>
        <w:t xml:space="preserve">By modernizing their business with Infor SyteLine </w:t>
      </w:r>
      <w:r w:rsidR="00B70AE1">
        <w:t xml:space="preserve">Equipment </w:t>
      </w:r>
      <w:r>
        <w:t>Rental ERP, a cloud-based, rental-focused ERP solution, equipment rental companies can focus on growth, customer engagement, and extended services</w:t>
      </w:r>
      <w:r>
        <w:t xml:space="preserve">.  </w:t>
      </w:r>
      <w:r>
        <w:t xml:space="preserve">SyteLine Equipment </w:t>
      </w:r>
      <w:r>
        <w:t xml:space="preserve">Rental ERP gives rental companies the flexibility and scalability to excel at their current market, take on new markets and/or quickly adapt to change with deep, proven capabilities to support all </w:t>
      </w:r>
      <w:r>
        <w:t>business processes—not just</w:t>
      </w:r>
      <w:r>
        <w:t xml:space="preserve"> rental. </w:t>
      </w:r>
    </w:p>
    <w:p w14:paraId="0FFB7D00" w14:textId="134DE8FD" w:rsidR="000B7944" w:rsidRDefault="00EE200B">
      <w:pPr>
        <w:ind w:left="0"/>
      </w:pPr>
      <w:r>
        <w:t xml:space="preserve">Equipment rental companies can learn more about </w:t>
      </w:r>
      <w:r>
        <w:t xml:space="preserve">Infor Syteline Equipment </w:t>
      </w:r>
      <w:r>
        <w:t>Rental ERP at &lt;&lt;Company URL&gt;&gt;.</w:t>
      </w:r>
      <w:hyperlink r:id="rId5">
        <w:r>
          <w:t xml:space="preserve"> </w:t>
        </w:r>
      </w:hyperlink>
    </w:p>
    <w:p w14:paraId="3DF724CB" w14:textId="77777777" w:rsidR="000B7944" w:rsidRDefault="00EE200B">
      <w:pPr>
        <w:spacing w:after="160" w:line="259" w:lineRule="auto"/>
        <w:ind w:left="5" w:firstLine="0"/>
        <w:jc w:val="center"/>
      </w:pPr>
      <w:r>
        <w:t>###</w:t>
      </w:r>
      <w:r>
        <w:t xml:space="preserve"> </w:t>
      </w:r>
    </w:p>
    <w:p w14:paraId="4D4B6323" w14:textId="56561E19" w:rsidR="000B7944" w:rsidRDefault="00EE200B">
      <w:pPr>
        <w:ind w:left="0"/>
      </w:pPr>
      <w:r>
        <w:t>About &lt;&lt;Company Name&gt;&gt;</w:t>
      </w:r>
      <w:r>
        <w:t xml:space="preserve"> </w:t>
      </w:r>
    </w:p>
    <w:p w14:paraId="1322C340" w14:textId="77777777" w:rsidR="00EE200B" w:rsidRDefault="00EE200B">
      <w:pPr>
        <w:spacing w:after="158" w:line="259" w:lineRule="auto"/>
        <w:ind w:left="7" w:firstLine="0"/>
      </w:pPr>
    </w:p>
    <w:p w14:paraId="581ECEA4" w14:textId="45F2EAB4" w:rsidR="000B7944" w:rsidRDefault="00EE200B">
      <w:pPr>
        <w:spacing w:after="158" w:line="259" w:lineRule="auto"/>
        <w:ind w:left="7" w:firstLine="0"/>
      </w:pPr>
      <w:r>
        <w:t xml:space="preserve">  </w:t>
      </w:r>
    </w:p>
    <w:p w14:paraId="30EA5254" w14:textId="081986D4" w:rsidR="000B7944" w:rsidRDefault="00EE200B">
      <w:pPr>
        <w:ind w:left="0"/>
      </w:pPr>
      <w:r>
        <w:t>About Infor®</w:t>
      </w:r>
      <w:r>
        <w:t xml:space="preserve">  </w:t>
      </w:r>
    </w:p>
    <w:p w14:paraId="286537CF" w14:textId="77777777" w:rsidR="000B7944" w:rsidRDefault="00EE200B">
      <w:pPr>
        <w:ind w:left="0"/>
      </w:pPr>
      <w:r>
        <w:t xml:space="preserve">Infor is a global leader in business cloud software specialized by industry.  Infor develops complete solutions for their focused industries, including industrial manufacturing, distribution, healthcare, </w:t>
      </w:r>
      <w:proofErr w:type="gramStart"/>
      <w:r>
        <w:t>food</w:t>
      </w:r>
      <w:proofErr w:type="gramEnd"/>
      <w:r>
        <w:t xml:space="preserve"> and beverage, automotive, aerospace and defense, and high tech. Infor</w:t>
      </w:r>
      <w:r>
        <w:rPr>
          <w:rFonts w:ascii="Arial" w:eastAsia="Arial" w:hAnsi="Arial" w:cs="Arial"/>
        </w:rPr>
        <w:t>’</w:t>
      </w:r>
      <w:r>
        <w:t>s mission-critical enterprise applications and services are designed to deliver sustainable operational advantages with security and faster time to value. Infor delivers successful business outcomes for customers. Over 65,000 organizations in more than 175</w:t>
      </w:r>
      <w:r>
        <w:t xml:space="preserve"> countries rely on Infor</w:t>
      </w:r>
      <w:r>
        <w:rPr>
          <w:rFonts w:ascii="Arial" w:eastAsia="Arial" w:hAnsi="Arial" w:cs="Arial"/>
        </w:rPr>
        <w:t>’</w:t>
      </w:r>
      <w:r>
        <w:t xml:space="preserve">s 17,000 employees to help achieve their business goals. </w:t>
      </w:r>
      <w:proofErr w:type="gramStart"/>
      <w:r>
        <w:t>As a Koch company, Infor</w:t>
      </w:r>
      <w:r>
        <w:rPr>
          <w:rFonts w:ascii="Arial" w:eastAsia="Arial" w:hAnsi="Arial" w:cs="Arial"/>
        </w:rPr>
        <w:t>’</w:t>
      </w:r>
      <w:r>
        <w:t>s financial strength, ownership structure, and long-term view</w:t>
      </w:r>
      <w:proofErr w:type="gramEnd"/>
      <w:r>
        <w:t xml:space="preserve"> empower Infor to foster enduring, mutually beneficial relationships with their customer</w:t>
      </w:r>
      <w:r>
        <w:t xml:space="preserve">s.  </w:t>
      </w:r>
    </w:p>
    <w:sectPr w:rsidR="000B7944">
      <w:pgSz w:w="12240" w:h="15840"/>
      <w:pgMar w:top="810" w:right="1438" w:bottom="733"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944"/>
    <w:rsid w:val="000B7944"/>
    <w:rsid w:val="00B70AE1"/>
    <w:rsid w:val="00EE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F598"/>
  <w15:docId w15:val="{282F8511-E3C8-4C6D-8B67-2EAAED7A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9" w:lineRule="auto"/>
      <w:ind w:left="14" w:hanging="8"/>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uadkor.com/rental-service" TargetMode="External"/><Relationship Id="rId4" Type="http://schemas.openxmlformats.org/officeDocument/2006/relationships/hyperlink" Target="http://www.quadkor.com/rental-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lhauswald</dc:creator>
  <cp:keywords/>
  <cp:lastModifiedBy>Rochelle Paulet</cp:lastModifiedBy>
  <cp:revision>2</cp:revision>
  <dcterms:created xsi:type="dcterms:W3CDTF">2022-05-05T17:40:00Z</dcterms:created>
  <dcterms:modified xsi:type="dcterms:W3CDTF">2022-05-05T17:40:00Z</dcterms:modified>
</cp:coreProperties>
</file>